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17" w:leader="none"/>
        </w:tabs>
        <w:spacing w:before="80" w:after="0"/>
        <w:ind w:left="816" w:right="0" w:hanging="0"/>
        <w:jc w:val="both"/>
        <w:rPr>
          <w:sz w:val="22"/>
        </w:rPr>
      </w:pPr>
      <w:r>
        <w:rPr>
          <w:rFonts w:cs="Arial" w:ascii="Cambria" w:hAnsi="Cambria"/>
          <w:b/>
          <w:sz w:val="22"/>
          <w:szCs w:val="20"/>
        </w:rPr>
        <w:t>Znak</w:t>
      </w:r>
      <w:r>
        <w:rPr>
          <w:rFonts w:cs="Arial" w:ascii="Cambria" w:hAnsi="Cambria"/>
          <w:b/>
          <w:spacing w:val="-4"/>
          <w:sz w:val="22"/>
          <w:szCs w:val="20"/>
        </w:rPr>
        <w:t xml:space="preserve"> </w:t>
      </w:r>
      <w:r>
        <w:rPr>
          <w:rFonts w:cs="Arial" w:ascii="Cambria" w:hAnsi="Cambria"/>
          <w:b/>
          <w:sz w:val="22"/>
          <w:szCs w:val="20"/>
        </w:rPr>
        <w:t>postępowania:</w:t>
      </w:r>
      <w:r>
        <w:rPr>
          <w:rFonts w:cs="Arial" w:ascii="Cambria" w:hAnsi="Cambria"/>
          <w:b/>
          <w:spacing w:val="-2"/>
          <w:sz w:val="22"/>
          <w:szCs w:val="20"/>
        </w:rPr>
        <w:t xml:space="preserve"> GKPiB</w:t>
      </w:r>
      <w:r>
        <w:rPr>
          <w:rFonts w:cs="Arial" w:ascii="Cambria" w:hAnsi="Cambria"/>
          <w:b/>
          <w:sz w:val="22"/>
          <w:szCs w:val="20"/>
        </w:rPr>
        <w:t>.V.271.2.2021</w:t>
      </w:r>
    </w:p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Załącznik nr 1</w:t>
      </w:r>
      <w:r>
        <w:rPr>
          <w:rFonts w:cs="Arial" w:ascii="Cambria" w:hAnsi="Cambria"/>
          <w:bCs/>
          <w:sz w:val="20"/>
          <w:szCs w:val="20"/>
        </w:rPr>
        <w:t>2</w:t>
      </w:r>
      <w:r>
        <w:rPr>
          <w:rFonts w:cs="Arial" w:ascii="Cambria" w:hAnsi="Cambria"/>
          <w:bCs/>
          <w:sz w:val="20"/>
          <w:szCs w:val="20"/>
        </w:rPr>
        <w:t xml:space="preserve"> do SWZ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ind w:left="5812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lineRule="auto" w:line="276" w:before="0" w:after="0"/>
        <w:ind w:left="5670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Gmina Mniów </w:t>
      </w:r>
    </w:p>
    <w:p>
      <w:pPr>
        <w:pStyle w:val="Normal"/>
        <w:spacing w:lineRule="auto" w:line="276" w:before="0" w:after="0"/>
        <w:ind w:left="5670" w:hanging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ul. Centralna 9,</w:t>
      </w:r>
    </w:p>
    <w:p>
      <w:pPr>
        <w:pStyle w:val="Normal"/>
        <w:spacing w:lineRule="auto" w:line="480" w:before="0" w:after="0"/>
        <w:ind w:left="5670" w:hanging="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ascii="Cambria" w:hAnsi="Cambria"/>
          <w:b/>
          <w:bCs/>
        </w:rPr>
        <w:t>26-080 Mniów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Oświadczenie Wykonawców wspólnie ubiegających się o udzielenie zamówienia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117 ust. 4 ustawy z dnia 11 września 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 xml:space="preserve">DOTYCZĄCE REALIZACJI ZAKRESU PRZEDMIOTU ZAMÓWIENIA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PRZEZ POSZCZEGÓLNYCH  WYKONAWCÓW</w:t>
      </w:r>
    </w:p>
    <w:p>
      <w:pPr>
        <w:pStyle w:val="ListParagraph"/>
        <w:tabs>
          <w:tab w:val="clear" w:pos="708"/>
          <w:tab w:val="left" w:pos="360" w:leader="none"/>
        </w:tabs>
        <w:suppressAutoHyphens w:val="true"/>
        <w:spacing w:lineRule="auto" w:line="360" w:before="0" w:after="0"/>
        <w:ind w:left="0" w:hanging="0"/>
        <w:contextualSpacing/>
        <w:jc w:val="both"/>
        <w:rPr>
          <w:rFonts w:ascii="Cambria" w:hAnsi="Cambria" w:cs="Calibri" w:cstheme="minorHAnsi"/>
          <w:b/>
          <w:b/>
          <w:bCs/>
        </w:rPr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bookmarkStart w:id="0" w:name="_Hlk14868922"/>
      <w:r>
        <w:rPr>
          <w:rFonts w:cs="Arial" w:ascii="Cambria" w:hAnsi="Cambria"/>
          <w:b/>
          <w:bCs/>
          <w:iCs/>
          <w:color w:val="000000"/>
          <w:sz w:val="22"/>
          <w:szCs w:val="22"/>
          <w:lang w:val="pl-PL"/>
        </w:rPr>
        <w:t>„Odbiór, transport i zagospodarowanie odpadów komunalnych od właścicieli nieruchomości zamieszkałych na terenie gminy Mniów</w:t>
      </w:r>
      <w:r>
        <w:rPr>
          <w:rFonts w:eastAsia="Arial" w:cs="Times New Roman" w:ascii="Cambria" w:hAnsi="Cambria"/>
          <w:b/>
          <w:bCs/>
          <w:iCs/>
          <w:color w:val="auto"/>
          <w:sz w:val="22"/>
          <w:szCs w:val="22"/>
          <w:lang w:val="pl-PL" w:eastAsia="en-US"/>
        </w:rPr>
        <w:t xml:space="preserve"> </w:t>
      </w:r>
      <w:r>
        <w:rPr>
          <w:rFonts w:cs="Arial" w:ascii="Cambria" w:hAnsi="Cambria"/>
          <w:b/>
          <w:bCs/>
          <w:iCs/>
          <w:color w:val="000000"/>
          <w:sz w:val="22"/>
          <w:szCs w:val="22"/>
          <w:lang w:val="pl-PL"/>
        </w:rPr>
        <w:t>w okresie od 01.01.2022 r. do 31.12.2023 r.”</w:t>
      </w:r>
      <w:bookmarkEnd w:id="0"/>
      <w:r>
        <w:rPr>
          <w:rFonts w:cs="Arial" w:ascii="Cambria" w:hAnsi="Cambria"/>
          <w:i/>
          <w:sz w:val="22"/>
          <w:szCs w:val="22"/>
        </w:rPr>
        <w:t>,</w:t>
      </w:r>
      <w:r>
        <w:rPr>
          <w:rFonts w:cs="Arial" w:ascii="Cambria" w:hAnsi="Cambria"/>
          <w:i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oświadczam, </w:t>
        <w:br/>
        <w:t>co następuje:</w:t>
      </w:r>
    </w:p>
    <w:p>
      <w:pPr>
        <w:pStyle w:val="BodyText2"/>
        <w:spacing w:lineRule="auto" w:line="276" w:before="0" w:after="0"/>
        <w:ind w:firstLine="708"/>
        <w:jc w:val="both"/>
        <w:rPr>
          <w:rFonts w:ascii="Cambria" w:hAnsi="Cambria"/>
          <w:b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..……………….</w:t>
      </w:r>
    </w:p>
    <w:p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..……………….</w:t>
      </w:r>
    </w:p>
    <w:p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>
      <w:pPr>
        <w:pStyle w:val="Default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..……………….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</w:t>
      </w:r>
      <w:r>
        <w:rPr>
          <w:rFonts w:ascii="Cambria" w:hAnsi="Cambria"/>
          <w:sz w:val="20"/>
          <w:szCs w:val="20"/>
        </w:rPr>
        <w:t>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  <w:tab/>
        <w:tab/>
        <w:t>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  <w:tab/>
        <w:tab/>
        <w:tab/>
        <w:tab/>
        <w:tab/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>
      <w:footerReference w:type="default" r:id="rId2"/>
      <w:type w:val="nextPage"/>
      <w:pgSz w:w="11906" w:h="16838"/>
      <w:pgMar w:left="1417" w:right="1417" w:header="0" w:top="716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qFormat/>
    <w:locked/>
    <w:rsid w:val="001c6945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uiPriority w:val="99"/>
    <w:qFormat/>
    <w:locked/>
    <w:rsid w:val="005c2b37"/>
    <w:rPr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506476"/>
    <w:rPr>
      <w:sz w:val="22"/>
      <w:szCs w:val="22"/>
      <w:lang w:eastAsia="en-US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rsid w:val="004839f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LibreOffice/7.1.2.2$Windows_X86_64 LibreOffice_project/8a45595d069ef5570103caea1b71cc9d82b2aae4</Application>
  <AppVersion>15.0000</AppVersion>
  <Pages>1</Pages>
  <Words>145</Words>
  <Characters>1542</Characters>
  <CharactersWithSpaces>1670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2021-04-26T09:19:00Z</dcterms:created>
  <dc:creator>Anna Z</dc:creator>
  <dc:description/>
  <dc:language>pl-PL</dc:language>
  <cp:lastModifiedBy/>
  <cp:lastPrinted>2016-07-26T08:32:00Z</cp:lastPrinted>
  <dcterms:modified xsi:type="dcterms:W3CDTF">2021-10-04T11:24:57Z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